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2023年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上半年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迅捷物流肥东公司招聘岗位表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tbl>
      <w:tblPr>
        <w:tblStyle w:val="4"/>
        <w:tblW w:w="15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279"/>
        <w:gridCol w:w="869"/>
        <w:gridCol w:w="1508"/>
        <w:gridCol w:w="2132"/>
        <w:gridCol w:w="1918"/>
        <w:gridCol w:w="2575"/>
        <w:gridCol w:w="1426"/>
        <w:gridCol w:w="1869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任职条件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行政管理岗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本科：哲学、马克思主义理论、汉语言文学、新闻传播学、工商管理、法学类相关专业；研究生专业不限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18-35周岁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(1988年6月1日至2005年7月1日期间出生)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1.具有较强的文字功底和沟通能力，熟悉相关会议流程，抗压能力强。有行政及宣传类工作经验者优先。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2.具备良好的政治和思想道德。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合肥市肥东县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谢女士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0551-67360833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正式岗位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D339A81-69EF-4273-B686-5B2C5E32D1D0}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07697785-DF08-4CB7-BA71-4CEAAC7D882F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B822F9E3-FD30-4DA0-AA23-E8AD1F7C7743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CC5F5AAC-470C-478A-819C-36997DF88CE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kMzZlYzI1MzI5MTlmMDVmZmRlZDg2YTZmYTdjMDUifQ=="/>
  </w:docVars>
  <w:rsids>
    <w:rsidRoot w:val="75E27B50"/>
    <w:rsid w:val="0A9B4D34"/>
    <w:rsid w:val="258E6415"/>
    <w:rsid w:val="264125E6"/>
    <w:rsid w:val="26B3415D"/>
    <w:rsid w:val="327F0E2C"/>
    <w:rsid w:val="357F4FB4"/>
    <w:rsid w:val="36AB66DE"/>
    <w:rsid w:val="44A627FF"/>
    <w:rsid w:val="5E343D6A"/>
    <w:rsid w:val="62435EA5"/>
    <w:rsid w:val="62B63570"/>
    <w:rsid w:val="67547F50"/>
    <w:rsid w:val="68A9134A"/>
    <w:rsid w:val="68BB38DE"/>
    <w:rsid w:val="73A05DF2"/>
    <w:rsid w:val="75E2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keepNext/>
      <w:keepLines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240" w:beforeAutospacing="0" w:after="64" w:afterAutospacing="0" w:line="320" w:lineRule="auto"/>
      <w:ind w:left="0" w:right="0" w:firstLine="880"/>
      <w:jc w:val="both"/>
      <w:outlineLvl w:val="1"/>
    </w:pPr>
    <w:rPr>
      <w:rFonts w:hint="eastAsia" w:ascii="Arial Unicode MS" w:hAnsi="Arial Unicode MS" w:eastAsia="Arial Unicode MS" w:cs="Arial Unicode MS"/>
      <w:b/>
      <w:bCs/>
      <w:color w:val="000000"/>
      <w:spacing w:val="0"/>
      <w:w w:val="100"/>
      <w:kern w:val="2"/>
      <w:position w:val="0"/>
      <w:sz w:val="24"/>
      <w:szCs w:val="24"/>
      <w:u w:val="none" w:color="000000"/>
      <w:shd w:val="clear" w:color="auto" w:fill="auto"/>
      <w:vertAlign w:val="baseline"/>
      <w:lang w:val="en-US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232</Characters>
  <Lines>0</Lines>
  <Paragraphs>0</Paragraphs>
  <TotalTime>0</TotalTime>
  <ScaleCrop>false</ScaleCrop>
  <LinksUpToDate>false</LinksUpToDate>
  <CharactersWithSpaces>232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2022-09-09T12:25:00Z</dcterms:created>
  <dc:creator>周老师</dc:creator>
  <cp:lastModifiedBy>吴朝阳</cp:lastModifiedBy>
  <dcterms:modified xsi:type="dcterms:W3CDTF">2023-07-04T06:34:54Z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A2239B4B77624BE9858ABFAC2D159A2F</vt:lpwstr>
  </property>
</Properties>
</file>